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AD1825" w14:textId="17121962" w:rsidR="005D0DD4" w:rsidRDefault="00951FB3" w:rsidP="00951FB3">
      <w:pPr>
        <w:pStyle w:val="Heading1"/>
      </w:pPr>
      <w:r>
        <w:t>Floodplain Ordinance</w:t>
      </w:r>
    </w:p>
    <w:p w14:paraId="253FCA5D" w14:textId="77777777" w:rsidR="00951FB3" w:rsidRDefault="00951FB3"/>
    <w:p w14:paraId="7627C1C2" w14:textId="7F257D12" w:rsidR="00951FB3" w:rsidRDefault="00951FB3">
      <w:hyperlink r:id="rId4" w:history="1">
        <w:r w:rsidRPr="00951FB3">
          <w:rPr>
            <w:rStyle w:val="Hyperlink"/>
          </w:rPr>
          <w:t>https://online.encodeplus.com/regs/fairfaxcounty-va/doc-viewer.aspx?secid=251&amp;keywords=floodplain%27s%2Cfloodplains%2Cfloodplains%27%2Cfloodplain%2Cordinance%27s%2Cordinances%2Cordinances%27%2Cordinance#secid-251</w:t>
        </w:r>
      </w:hyperlink>
    </w:p>
    <w:p w14:paraId="7DDAFCFE" w14:textId="77777777" w:rsidR="00A2450C" w:rsidRDefault="00A2450C"/>
    <w:p w14:paraId="1166CD50" w14:textId="5EE1576B" w:rsidR="00A2450C" w:rsidRDefault="00A2450C" w:rsidP="00A2450C">
      <w:pPr>
        <w:tabs>
          <w:tab w:val="left" w:pos="-540"/>
        </w:tabs>
        <w:ind w:left="-540"/>
      </w:pPr>
      <w:r w:rsidRPr="00A2450C">
        <w:drawing>
          <wp:inline distT="0" distB="0" distL="0" distR="0" wp14:anchorId="05E39B03" wp14:editId="5162E337">
            <wp:extent cx="6711783" cy="3464169"/>
            <wp:effectExtent l="0" t="0" r="0" b="0"/>
            <wp:docPr id="621469467" name="Picture 1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1469467" name="Picture 1" descr="Graphical user interface, text, application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713341" cy="3464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245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0275"/>
    <w:rsid w:val="000B5E96"/>
    <w:rsid w:val="001D0A18"/>
    <w:rsid w:val="005D0DD4"/>
    <w:rsid w:val="007529A9"/>
    <w:rsid w:val="00830275"/>
    <w:rsid w:val="00840532"/>
    <w:rsid w:val="00951FB3"/>
    <w:rsid w:val="00A2450C"/>
    <w:rsid w:val="00CD7FE3"/>
    <w:rsid w:val="00D67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81BFE"/>
  <w15:chartTrackingRefBased/>
  <w15:docId w15:val="{957A371A-744B-45B5-94E6-35B208824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02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02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02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02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02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02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02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02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02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02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02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02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027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027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027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027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027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027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302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02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02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302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302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3027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3027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3027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02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027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3027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51FB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51F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online.encodeplus.com/regs/fairfaxcounty-va/doc-viewer.aspx?secid=251&amp;keywords=floodplain%27s%2Cfloodplains%2Cfloodplains%27%2Cfloodplain%2Cordinance%27s%2Cordinances%2Cordinances%27%2Cordinance%23secid-25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Amar, Ekta</dc:creator>
  <cp:keywords/>
  <dc:description/>
  <cp:lastModifiedBy>Amar, Ekta</cp:lastModifiedBy>
  <cp:revision>3</cp:revision>
  <dcterms:created xsi:type="dcterms:W3CDTF">2024-10-02T17:55:00Z</dcterms:created>
  <dcterms:modified xsi:type="dcterms:W3CDTF">2024-10-02T17:58:00Z</dcterms:modified>
</cp:coreProperties>
</file>